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0C" w:rsidRPr="002A420C" w:rsidRDefault="00213D5C" w:rsidP="00213D5C">
      <w:pPr>
        <w:jc w:val="center"/>
        <w:rPr>
          <w:rFonts w:ascii="Arial" w:hAnsi="Arial" w:cs="Arial"/>
          <w:b/>
        </w:rPr>
      </w:pPr>
      <w:r w:rsidRPr="002A420C">
        <w:rPr>
          <w:rFonts w:ascii="Arial" w:hAnsi="Arial" w:cs="Arial"/>
          <w:b/>
        </w:rPr>
        <w:t xml:space="preserve">Application for </w:t>
      </w:r>
      <w:r w:rsidR="00A02B5A" w:rsidRPr="002A420C">
        <w:rPr>
          <w:rFonts w:ascii="Arial" w:hAnsi="Arial" w:cs="Arial"/>
          <w:b/>
        </w:rPr>
        <w:t xml:space="preserve">Student Transportation </w:t>
      </w:r>
    </w:p>
    <w:p w:rsidR="00A2537E" w:rsidRPr="002A420C" w:rsidRDefault="00B60D8B" w:rsidP="00213D5C">
      <w:pPr>
        <w:jc w:val="center"/>
        <w:rPr>
          <w:rFonts w:ascii="Arial" w:hAnsi="Arial" w:cs="Arial"/>
          <w:b/>
        </w:rPr>
      </w:pPr>
      <w:r w:rsidRPr="002A420C">
        <w:rPr>
          <w:rFonts w:ascii="Arial" w:hAnsi="Arial" w:cs="Arial"/>
          <w:b/>
        </w:rPr>
        <w:t>Competitive Procurement Resource Support</w:t>
      </w:r>
      <w:r w:rsidR="00A2537E" w:rsidRPr="002A420C">
        <w:rPr>
          <w:rFonts w:ascii="Arial" w:hAnsi="Arial" w:cs="Arial"/>
          <w:b/>
        </w:rPr>
        <w:t xml:space="preserve"> </w:t>
      </w:r>
    </w:p>
    <w:p w:rsidR="00A2537E" w:rsidRDefault="00A2537E" w:rsidP="00213D5C">
      <w:pPr>
        <w:jc w:val="center"/>
        <w:rPr>
          <w:rFonts w:ascii="Arial" w:hAnsi="Arial" w:cs="Arial"/>
        </w:rPr>
      </w:pPr>
    </w:p>
    <w:p w:rsidR="00C078EB" w:rsidRPr="00783C28" w:rsidRDefault="00C078E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2652"/>
        <w:gridCol w:w="1779"/>
        <w:gridCol w:w="72"/>
        <w:gridCol w:w="1275"/>
        <w:gridCol w:w="3084"/>
      </w:tblGrid>
      <w:tr w:rsidR="007B3D99" w:rsidRPr="007B3D99" w:rsidTr="00AF2A0F">
        <w:trPr>
          <w:trHeight w:val="61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AEEF3" w:themeFill="accent5" w:themeFillTint="33"/>
          </w:tcPr>
          <w:p w:rsidR="00C078EB" w:rsidRPr="007B3D99" w:rsidRDefault="008D3F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3D99">
              <w:rPr>
                <w:rFonts w:ascii="Arial" w:hAnsi="Arial" w:cs="Arial"/>
                <w:b/>
                <w:sz w:val="22"/>
                <w:szCs w:val="22"/>
              </w:rPr>
              <w:t>Consortium Name</w:t>
            </w:r>
            <w:r w:rsidR="00C078EB" w:rsidRPr="007B3D9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078EB" w:rsidRPr="007B3D99" w:rsidRDefault="00322C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3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B3D99" w:rsidRPr="007B3D99" w:rsidTr="00AF2A0F">
        <w:trPr>
          <w:trHeight w:val="693"/>
        </w:trPr>
        <w:tc>
          <w:tcPr>
            <w:tcW w:w="26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AEEF3" w:themeFill="accent5" w:themeFillTint="33"/>
          </w:tcPr>
          <w:p w:rsidR="00C20127" w:rsidRPr="007B3D99" w:rsidRDefault="00C20127" w:rsidP="00322CE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3D99">
              <w:rPr>
                <w:rFonts w:ascii="Arial" w:hAnsi="Arial" w:cs="Arial"/>
                <w:b/>
                <w:sz w:val="22"/>
                <w:szCs w:val="22"/>
              </w:rPr>
              <w:t>Pro</w:t>
            </w:r>
            <w:r w:rsidR="00322CE5" w:rsidRPr="007B3D99">
              <w:rPr>
                <w:rFonts w:ascii="Arial" w:hAnsi="Arial" w:cs="Arial"/>
                <w:b/>
                <w:sz w:val="22"/>
                <w:szCs w:val="22"/>
              </w:rPr>
              <w:t>curement</w:t>
            </w:r>
            <w:r w:rsidRPr="007B3D99">
              <w:rPr>
                <w:rFonts w:ascii="Arial" w:hAnsi="Arial" w:cs="Arial"/>
                <w:b/>
                <w:sz w:val="22"/>
                <w:szCs w:val="22"/>
              </w:rPr>
              <w:t xml:space="preserve"> Lead:</w:t>
            </w:r>
          </w:p>
        </w:tc>
        <w:tc>
          <w:tcPr>
            <w:tcW w:w="6210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20127" w:rsidRPr="007B3D99" w:rsidRDefault="00C201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D99" w:rsidRPr="007B3D99" w:rsidTr="00AF2A0F">
        <w:trPr>
          <w:trHeight w:val="735"/>
        </w:trPr>
        <w:tc>
          <w:tcPr>
            <w:tcW w:w="26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AEEF3" w:themeFill="accent5" w:themeFillTint="33"/>
            <w:vAlign w:val="center"/>
          </w:tcPr>
          <w:p w:rsidR="00A02B5A" w:rsidRDefault="00C20127" w:rsidP="00AF2A0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B3D99">
              <w:rPr>
                <w:rFonts w:ascii="Arial" w:hAnsi="Arial" w:cs="Arial"/>
                <w:b/>
                <w:sz w:val="22"/>
                <w:szCs w:val="22"/>
              </w:rPr>
              <w:t>Contact Information</w:t>
            </w:r>
          </w:p>
        </w:tc>
        <w:tc>
          <w:tcPr>
            <w:tcW w:w="185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20127" w:rsidRPr="007B3D99" w:rsidRDefault="00C201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3D99">
              <w:rPr>
                <w:rFonts w:ascii="Arial" w:hAnsi="Arial" w:cs="Arial"/>
                <w:b/>
                <w:sz w:val="22"/>
                <w:szCs w:val="22"/>
              </w:rPr>
              <w:t>Telephone</w:t>
            </w:r>
            <w:r w:rsidR="00322CE5" w:rsidRPr="007B3D9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3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20127" w:rsidRPr="007B3D99" w:rsidRDefault="00C201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3D99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  <w:r w:rsidR="00322CE5" w:rsidRPr="007B3D9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EE1A39" w:rsidRPr="007B3D99" w:rsidTr="002C3D4D">
        <w:tc>
          <w:tcPr>
            <w:tcW w:w="88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:rsidR="00EE1A39" w:rsidRPr="007B3D99" w:rsidRDefault="00EE1A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6575D" w:rsidRPr="007B3D99" w:rsidTr="0046575D">
        <w:tc>
          <w:tcPr>
            <w:tcW w:w="577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6575D" w:rsidRPr="007B3D99" w:rsidRDefault="002F3A58" w:rsidP="002F3A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are the expiry dates for </w:t>
            </w:r>
            <w:r w:rsidR="0046575D" w:rsidRPr="0046575D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="00E65908">
              <w:rPr>
                <w:rFonts w:ascii="Arial" w:hAnsi="Arial" w:cs="Arial"/>
                <w:sz w:val="22"/>
                <w:szCs w:val="22"/>
              </w:rPr>
              <w:t>school bus service contracts</w:t>
            </w:r>
            <w:r>
              <w:rPr>
                <w:rFonts w:ascii="Arial" w:hAnsi="Arial" w:cs="Arial"/>
                <w:sz w:val="22"/>
                <w:szCs w:val="22"/>
              </w:rPr>
              <w:t xml:space="preserve"> relating to this proposed procurement activity?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6575D" w:rsidRPr="0046575D" w:rsidRDefault="0046575D" w:rsidP="002F3A58">
            <w:pPr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46575D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Insert </w:t>
            </w:r>
            <w:r w:rsidR="002F3A58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dates</w:t>
            </w:r>
          </w:p>
        </w:tc>
      </w:tr>
      <w:tr w:rsidR="00FA4CA7" w:rsidRPr="007B3D99" w:rsidTr="00EE1A39">
        <w:tc>
          <w:tcPr>
            <w:tcW w:w="577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A4CA7" w:rsidRPr="007B3D99" w:rsidRDefault="00FA4CA7" w:rsidP="00FA4C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this the first time your consortium is conducting a competitive procurement?</w:t>
            </w:r>
          </w:p>
        </w:tc>
        <w:sdt>
          <w:sdtPr>
            <w:rPr>
              <w:rStyle w:val="Style2"/>
            </w:rPr>
            <w:alias w:val="Yes/No"/>
            <w:tag w:val="Yes/No"/>
            <w:id w:val="21259666"/>
            <w:lock w:val="sdtLocked"/>
            <w:placeholder>
              <w:docPart w:val="DefaultPlaceholder_2267570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3084" w:type="dxa"/>
                <w:tcBorders>
                  <w:top w:val="single" w:sz="6" w:space="0" w:color="000000"/>
                  <w:bottom w:val="single" w:sz="6" w:space="0" w:color="000000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FA4CA7" w:rsidRPr="007B3D99" w:rsidRDefault="00FA4CA7" w:rsidP="00FA4CA7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0F2D6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A4CA7" w:rsidRPr="007B3D99" w:rsidTr="00EE1A39">
        <w:tc>
          <w:tcPr>
            <w:tcW w:w="577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A4CA7" w:rsidRPr="007B3D99" w:rsidRDefault="00FA4C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4CA7">
              <w:rPr>
                <w:rFonts w:ascii="Arial" w:hAnsi="Arial" w:cs="Arial"/>
                <w:sz w:val="22"/>
                <w:szCs w:val="22"/>
              </w:rPr>
              <w:t>How will the funds be used?</w:t>
            </w:r>
          </w:p>
        </w:tc>
        <w:sdt>
          <w:sdtPr>
            <w:rPr>
              <w:rStyle w:val="Style1"/>
            </w:rPr>
            <w:id w:val="21259683"/>
            <w:lock w:val="sdtLocked"/>
            <w:placeholder>
              <w:docPart w:val="DefaultPlaceholder_22675704"/>
            </w:placeholder>
            <w:showingPlcHdr/>
            <w:dropDownList>
              <w:listItem w:value="Choose an item."/>
              <w:listItem w:displayText="Procurement Advisor" w:value="Procurement Advisor"/>
              <w:listItem w:displayText="Fairness Comissioner" w:value="Fairness Comissioner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bCs/>
              <w:sz w:val="22"/>
              <w:szCs w:val="22"/>
            </w:rPr>
          </w:sdtEndPr>
          <w:sdtContent>
            <w:tc>
              <w:tcPr>
                <w:tcW w:w="3084" w:type="dxa"/>
                <w:tcBorders>
                  <w:top w:val="single" w:sz="6" w:space="0" w:color="000000"/>
                  <w:bottom w:val="single" w:sz="6" w:space="0" w:color="000000"/>
                  <w:right w:val="single" w:sz="4" w:space="0" w:color="auto"/>
                </w:tcBorders>
                <w:shd w:val="clear" w:color="auto" w:fill="auto"/>
              </w:tcPr>
              <w:p w:rsidR="00FA4CA7" w:rsidRPr="007B3D99" w:rsidRDefault="00FA4CA7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0F2D6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B7A14" w:rsidRPr="007B3D99" w:rsidTr="00CB7A14">
        <w:trPr>
          <w:trHeight w:val="2402"/>
        </w:trPr>
        <w:tc>
          <w:tcPr>
            <w:tcW w:w="88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B7A14" w:rsidRPr="00CB7A14" w:rsidRDefault="00CB7A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B7A14">
              <w:rPr>
                <w:rFonts w:ascii="Arial" w:hAnsi="Arial" w:cs="Arial"/>
                <w:bCs/>
                <w:sz w:val="22"/>
                <w:szCs w:val="22"/>
              </w:rPr>
              <w:t>Briefly describe the timeline for your proposed procurement.</w:t>
            </w:r>
          </w:p>
        </w:tc>
      </w:tr>
      <w:tr w:rsidR="00CB7A14" w:rsidRPr="007B3D99" w:rsidTr="0016079F">
        <w:trPr>
          <w:trHeight w:val="795"/>
        </w:trPr>
        <w:tc>
          <w:tcPr>
            <w:tcW w:w="44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B7A14" w:rsidRPr="00CB7A14" w:rsidRDefault="00CB7A1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Signature of Procurement Lead:</w:t>
            </w:r>
          </w:p>
        </w:tc>
        <w:tc>
          <w:tcPr>
            <w:tcW w:w="4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B7A14" w:rsidRPr="00CB7A14" w:rsidRDefault="00CB7A1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Date:</w:t>
            </w:r>
          </w:p>
        </w:tc>
      </w:tr>
      <w:tr w:rsidR="00CB7A14" w:rsidRPr="007B3D99" w:rsidTr="00CB7A14">
        <w:trPr>
          <w:trHeight w:val="1593"/>
        </w:trPr>
        <w:tc>
          <w:tcPr>
            <w:tcW w:w="88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CB7A14" w:rsidRDefault="00CB7A1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For Ministry Use Only</w:t>
            </w:r>
          </w:p>
          <w:p w:rsidR="00CB7A14" w:rsidRDefault="00CB7A1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B7A14" w:rsidRDefault="00CB7A1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Reviewed By :</w:t>
            </w:r>
          </w:p>
          <w:p w:rsidR="00CB7A14" w:rsidRDefault="00CB7A1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Date Reviewed:</w:t>
            </w:r>
          </w:p>
          <w:p w:rsidR="00CB7A14" w:rsidRPr="00CB7A14" w:rsidRDefault="00CB7A14" w:rsidP="00CB7A1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Decision:  </w:t>
            </w:r>
          </w:p>
        </w:tc>
      </w:tr>
      <w:tr w:rsidR="002A420C" w:rsidRPr="007B3D99" w:rsidTr="00CB7A14">
        <w:trPr>
          <w:trHeight w:val="1593"/>
        </w:trPr>
        <w:tc>
          <w:tcPr>
            <w:tcW w:w="88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2A420C" w:rsidRDefault="00EE1A39" w:rsidP="0046575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E&amp;E Advisory Committee:</w:t>
            </w:r>
          </w:p>
        </w:tc>
      </w:tr>
    </w:tbl>
    <w:p w:rsidR="00CB7A14" w:rsidRDefault="00CB7A14" w:rsidP="00CB7A14">
      <w:pPr>
        <w:rPr>
          <w:rFonts w:ascii="Arial" w:hAnsi="Arial" w:cs="Arial"/>
          <w:sz w:val="22"/>
          <w:szCs w:val="22"/>
        </w:rPr>
      </w:pPr>
    </w:p>
    <w:p w:rsidR="00213D5C" w:rsidRPr="002A0E8F" w:rsidRDefault="00F6297D" w:rsidP="00CB7A14">
      <w:pPr>
        <w:rPr>
          <w:rFonts w:ascii="Arial" w:hAnsi="Arial" w:cs="Arial"/>
        </w:rPr>
      </w:pPr>
      <w:r w:rsidRPr="002A0E8F">
        <w:rPr>
          <w:rFonts w:ascii="Arial" w:hAnsi="Arial" w:cs="Arial"/>
        </w:rPr>
        <w:t>Submit all Applications electronically to:</w:t>
      </w:r>
    </w:p>
    <w:p w:rsidR="00F6297D" w:rsidRPr="002A0E8F" w:rsidRDefault="00B370E2" w:rsidP="00BD0B04">
      <w:pPr>
        <w:ind w:left="2520"/>
        <w:rPr>
          <w:rFonts w:ascii="Arial" w:hAnsi="Arial" w:cs="Arial"/>
        </w:rPr>
      </w:pPr>
      <w:r w:rsidRPr="002A0E8F">
        <w:rPr>
          <w:rFonts w:ascii="Arial" w:hAnsi="Arial" w:cs="Arial"/>
        </w:rPr>
        <w:t>Transportation and Co-operative Services Unit</w:t>
      </w:r>
    </w:p>
    <w:p w:rsidR="00F6297D" w:rsidRPr="002A0E8F" w:rsidRDefault="00B370E2" w:rsidP="00BD0B04">
      <w:pPr>
        <w:ind w:left="2520"/>
        <w:rPr>
          <w:rFonts w:ascii="Arial" w:hAnsi="Arial" w:cs="Arial"/>
        </w:rPr>
      </w:pPr>
      <w:r w:rsidRPr="002A0E8F">
        <w:rPr>
          <w:rFonts w:ascii="Arial" w:hAnsi="Arial" w:cs="Arial"/>
        </w:rPr>
        <w:t>School Business Support Branch</w:t>
      </w:r>
    </w:p>
    <w:p w:rsidR="00F6297D" w:rsidRPr="002A0E8F" w:rsidRDefault="00B370E2" w:rsidP="00BD0B04">
      <w:pPr>
        <w:ind w:left="2520"/>
        <w:rPr>
          <w:rFonts w:ascii="Arial" w:hAnsi="Arial" w:cs="Arial"/>
        </w:rPr>
      </w:pPr>
      <w:r w:rsidRPr="002A0E8F">
        <w:rPr>
          <w:rFonts w:ascii="Arial" w:hAnsi="Arial" w:cs="Arial"/>
        </w:rPr>
        <w:t>Ministry of Education</w:t>
      </w:r>
    </w:p>
    <w:p w:rsidR="00B32196" w:rsidRPr="002A0E8F" w:rsidRDefault="00F6297D" w:rsidP="002A420C">
      <w:pPr>
        <w:ind w:left="2520"/>
        <w:rPr>
          <w:rFonts w:ascii="Arial" w:hAnsi="Arial" w:cs="Arial"/>
        </w:rPr>
      </w:pPr>
      <w:r w:rsidRPr="002A0E8F">
        <w:rPr>
          <w:rFonts w:ascii="Arial" w:hAnsi="Arial" w:cs="Arial"/>
        </w:rPr>
        <w:t xml:space="preserve">Email: </w:t>
      </w:r>
      <w:hyperlink r:id="rId7" w:history="1">
        <w:r w:rsidR="00B370E2" w:rsidRPr="002A0E8F">
          <w:rPr>
            <w:rStyle w:val="Hyperlink"/>
            <w:rFonts w:ascii="Arial" w:hAnsi="Arial" w:cs="Arial"/>
          </w:rPr>
          <w:t>student.transportation@ontario.ca</w:t>
        </w:r>
      </w:hyperlink>
    </w:p>
    <w:sectPr w:rsidR="00B32196" w:rsidRPr="002A0E8F" w:rsidSect="00322FC8">
      <w:footerReference w:type="default" r:id="rId8"/>
      <w:pgSz w:w="12240" w:h="15840" w:code="1"/>
      <w:pgMar w:top="1440" w:right="1797" w:bottom="1440" w:left="1797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CA7" w:rsidRDefault="00FA4CA7">
      <w:r>
        <w:separator/>
      </w:r>
    </w:p>
  </w:endnote>
  <w:endnote w:type="continuationSeparator" w:id="0">
    <w:p w:rsidR="00FA4CA7" w:rsidRDefault="00FA4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CA7" w:rsidRPr="00783C28" w:rsidRDefault="00FA4CA7" w:rsidP="00CC2D19">
    <w:pPr>
      <w:pStyle w:val="Footer"/>
      <w:jc w:val="right"/>
      <w:rPr>
        <w:rFonts w:ascii="Arial" w:hAnsi="Arial" w:cs="Arial"/>
        <w:i/>
        <w:sz w:val="18"/>
        <w:szCs w:val="18"/>
      </w:rPr>
    </w:pPr>
    <w:r w:rsidRPr="00783C28">
      <w:rPr>
        <w:rFonts w:ascii="Arial" w:hAnsi="Arial" w:cs="Arial"/>
        <w:i/>
        <w:sz w:val="18"/>
        <w:szCs w:val="18"/>
      </w:rPr>
      <w:t xml:space="preserve">Application for </w:t>
    </w:r>
    <w:r w:rsidR="00CB7A14">
      <w:rPr>
        <w:rFonts w:ascii="Arial" w:hAnsi="Arial" w:cs="Arial"/>
        <w:i/>
        <w:sz w:val="18"/>
        <w:szCs w:val="18"/>
      </w:rPr>
      <w:t xml:space="preserve">Student Transportation </w:t>
    </w:r>
    <w:r w:rsidRPr="00783C28">
      <w:rPr>
        <w:rFonts w:ascii="Arial" w:hAnsi="Arial" w:cs="Arial"/>
        <w:i/>
        <w:sz w:val="18"/>
        <w:szCs w:val="18"/>
      </w:rPr>
      <w:t>Procurement Resource Support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CA7" w:rsidRDefault="00FA4CA7">
      <w:r>
        <w:separator/>
      </w:r>
    </w:p>
  </w:footnote>
  <w:footnote w:type="continuationSeparator" w:id="0">
    <w:p w:rsidR="00FA4CA7" w:rsidRDefault="00FA4C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6AB9"/>
    <w:multiLevelType w:val="hybridMultilevel"/>
    <w:tmpl w:val="6CDEF4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F70282"/>
    <w:multiLevelType w:val="hybridMultilevel"/>
    <w:tmpl w:val="E3B2C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43E34"/>
    <w:multiLevelType w:val="hybridMultilevel"/>
    <w:tmpl w:val="4E32579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9F6ED0"/>
    <w:multiLevelType w:val="multilevel"/>
    <w:tmpl w:val="0FD8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E27CD4"/>
    <w:multiLevelType w:val="hybridMultilevel"/>
    <w:tmpl w:val="9F9A5A38"/>
    <w:lvl w:ilvl="0" w:tplc="1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61919C6"/>
    <w:multiLevelType w:val="hybridMultilevel"/>
    <w:tmpl w:val="0FD815F2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91466D"/>
    <w:multiLevelType w:val="hybridMultilevel"/>
    <w:tmpl w:val="0592F83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8EB"/>
    <w:rsid w:val="000715A7"/>
    <w:rsid w:val="00126F0A"/>
    <w:rsid w:val="00174214"/>
    <w:rsid w:val="001C17C2"/>
    <w:rsid w:val="00213D5C"/>
    <w:rsid w:val="002A0E8F"/>
    <w:rsid w:val="002A420C"/>
    <w:rsid w:val="002F3A58"/>
    <w:rsid w:val="00322CE5"/>
    <w:rsid w:val="00322FC8"/>
    <w:rsid w:val="00333AFC"/>
    <w:rsid w:val="00342665"/>
    <w:rsid w:val="00393F56"/>
    <w:rsid w:val="00447158"/>
    <w:rsid w:val="004558CB"/>
    <w:rsid w:val="0046575D"/>
    <w:rsid w:val="004658F8"/>
    <w:rsid w:val="004712F8"/>
    <w:rsid w:val="00576F97"/>
    <w:rsid w:val="00580352"/>
    <w:rsid w:val="00592CF7"/>
    <w:rsid w:val="005F1BC5"/>
    <w:rsid w:val="006616DB"/>
    <w:rsid w:val="0066743C"/>
    <w:rsid w:val="006E605A"/>
    <w:rsid w:val="00783C28"/>
    <w:rsid w:val="00790DBE"/>
    <w:rsid w:val="007B3D99"/>
    <w:rsid w:val="007C3D57"/>
    <w:rsid w:val="008A4F57"/>
    <w:rsid w:val="008D3F3F"/>
    <w:rsid w:val="00921F3E"/>
    <w:rsid w:val="00A02B5A"/>
    <w:rsid w:val="00A2537E"/>
    <w:rsid w:val="00AD4694"/>
    <w:rsid w:val="00AF2A0F"/>
    <w:rsid w:val="00B32196"/>
    <w:rsid w:val="00B370E2"/>
    <w:rsid w:val="00B6089B"/>
    <w:rsid w:val="00B60D8B"/>
    <w:rsid w:val="00BD0B04"/>
    <w:rsid w:val="00BE70B8"/>
    <w:rsid w:val="00BF6F4E"/>
    <w:rsid w:val="00C078EB"/>
    <w:rsid w:val="00C20127"/>
    <w:rsid w:val="00C2499A"/>
    <w:rsid w:val="00C806AB"/>
    <w:rsid w:val="00CB7A14"/>
    <w:rsid w:val="00CC2D19"/>
    <w:rsid w:val="00CE378A"/>
    <w:rsid w:val="00CF45C1"/>
    <w:rsid w:val="00D0145A"/>
    <w:rsid w:val="00D0146B"/>
    <w:rsid w:val="00D33546"/>
    <w:rsid w:val="00D76C25"/>
    <w:rsid w:val="00D86C99"/>
    <w:rsid w:val="00DA493A"/>
    <w:rsid w:val="00DC0230"/>
    <w:rsid w:val="00E05B99"/>
    <w:rsid w:val="00E65908"/>
    <w:rsid w:val="00EE1A39"/>
    <w:rsid w:val="00F308E7"/>
    <w:rsid w:val="00F6297D"/>
    <w:rsid w:val="00FA4CA7"/>
    <w:rsid w:val="00FB0D66"/>
    <w:rsid w:val="00FB3C52"/>
    <w:rsid w:val="00FC7F91"/>
    <w:rsid w:val="00FF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4F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7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C2D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2D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2D19"/>
  </w:style>
  <w:style w:type="character" w:styleId="Hyperlink">
    <w:name w:val="Hyperlink"/>
    <w:basedOn w:val="DefaultParagraphFont"/>
    <w:rsid w:val="00F6297D"/>
    <w:rPr>
      <w:color w:val="0000FF"/>
      <w:u w:val="single"/>
    </w:rPr>
  </w:style>
  <w:style w:type="character" w:styleId="CommentReference">
    <w:name w:val="annotation reference"/>
    <w:basedOn w:val="DefaultParagraphFont"/>
    <w:rsid w:val="004471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71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7158"/>
  </w:style>
  <w:style w:type="paragraph" w:styleId="CommentSubject">
    <w:name w:val="annotation subject"/>
    <w:basedOn w:val="CommentText"/>
    <w:next w:val="CommentText"/>
    <w:link w:val="CommentSubjectChar"/>
    <w:rsid w:val="00447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7158"/>
    <w:rPr>
      <w:b/>
      <w:bCs/>
    </w:rPr>
  </w:style>
  <w:style w:type="paragraph" w:styleId="BalloonText">
    <w:name w:val="Balloon Text"/>
    <w:basedOn w:val="Normal"/>
    <w:link w:val="BalloonTextChar"/>
    <w:rsid w:val="0044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158"/>
    <w:rPr>
      <w:rFonts w:ascii="Tahoma" w:hAnsi="Tahoma" w:cs="Tahoma"/>
      <w:sz w:val="16"/>
      <w:szCs w:val="16"/>
    </w:rPr>
  </w:style>
  <w:style w:type="table" w:styleId="TableGrid4">
    <w:name w:val="Table Grid 4"/>
    <w:basedOn w:val="TableNormal"/>
    <w:rsid w:val="00C2012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A2537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4CA7"/>
    <w:rPr>
      <w:color w:val="808080"/>
    </w:rPr>
  </w:style>
  <w:style w:type="character" w:customStyle="1" w:styleId="Style1">
    <w:name w:val="Style1"/>
    <w:basedOn w:val="DefaultParagraphFont"/>
    <w:uiPriority w:val="1"/>
    <w:rsid w:val="00FA4CA7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FA4CA7"/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udent.transportation@ontari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D18B8-B0B6-4F4F-93A3-616D4411755B}"/>
      </w:docPartPr>
      <w:docPartBody>
        <w:p w:rsidR="00CC1CE8" w:rsidRDefault="00CC1CE8">
          <w:r w:rsidRPr="000F2D6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C1CE8"/>
    <w:rsid w:val="00013F5B"/>
    <w:rsid w:val="001E47B1"/>
    <w:rsid w:val="003006E2"/>
    <w:rsid w:val="009D4D5A"/>
    <w:rsid w:val="00C43553"/>
    <w:rsid w:val="00CC1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1CE8"/>
    <w:rPr>
      <w:color w:val="808080"/>
    </w:rPr>
  </w:style>
  <w:style w:type="paragraph" w:customStyle="1" w:styleId="759E0CB20D46444785EC220105BF721C">
    <w:name w:val="759E0CB20D46444785EC220105BF721C"/>
    <w:rsid w:val="00CC1CE8"/>
  </w:style>
  <w:style w:type="paragraph" w:customStyle="1" w:styleId="2B7BF8BDDED243CB8AE7E6FC09CD7766">
    <w:name w:val="2B7BF8BDDED243CB8AE7E6FC09CD7766"/>
    <w:rsid w:val="00CC1C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of School Business Officials of Ontario</vt:lpstr>
    </vt:vector>
  </TitlesOfParts>
  <Company>Hewlett-Packard Company</Company>
  <LinksUpToDate>false</LinksUpToDate>
  <CharactersWithSpaces>865</CharactersWithSpaces>
  <SharedDoc>false</SharedDoc>
  <HLinks>
    <vt:vector size="6" baseType="variant">
      <vt:variant>
        <vt:i4>6225960</vt:i4>
      </vt:variant>
      <vt:variant>
        <vt:i4>0</vt:i4>
      </vt:variant>
      <vt:variant>
        <vt:i4>0</vt:i4>
      </vt:variant>
      <vt:variant>
        <vt:i4>5</vt:i4>
      </vt:variant>
      <vt:variant>
        <vt:lpwstr>mailto:dean@cmac-group.com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of School Business Officials of Ontario</dc:title>
  <dc:subject/>
  <dc:creator>Dean and Diane</dc:creator>
  <cp:keywords/>
  <dc:description/>
  <cp:lastModifiedBy>Adam D. McDonald</cp:lastModifiedBy>
  <cp:revision>2</cp:revision>
  <dcterms:created xsi:type="dcterms:W3CDTF">2012-03-21T15:35:00Z</dcterms:created>
  <dcterms:modified xsi:type="dcterms:W3CDTF">2012-03-21T15:35:00Z</dcterms:modified>
</cp:coreProperties>
</file>